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5A" w:rsidRPr="00F673A1" w:rsidRDefault="00606E5A" w:rsidP="00606E5A">
      <w:pPr>
        <w:jc w:val="center"/>
        <w:rPr>
          <w:rFonts w:ascii="Bookman Old Style" w:hAnsi="Bookman Old Style"/>
          <w:b/>
          <w:sz w:val="24"/>
          <w:szCs w:val="24"/>
        </w:rPr>
      </w:pPr>
      <w:r w:rsidRPr="00F673A1">
        <w:rPr>
          <w:rFonts w:ascii="Bookman Old Style" w:hAnsi="Bookman Old Style"/>
          <w:b/>
          <w:sz w:val="24"/>
          <w:szCs w:val="24"/>
        </w:rPr>
        <w:t>EDITAL DE LICITAÇÃO</w:t>
      </w:r>
    </w:p>
    <w:p w:rsidR="00606E5A" w:rsidRPr="00F673A1" w:rsidRDefault="00606E5A" w:rsidP="00606E5A">
      <w:pPr>
        <w:jc w:val="center"/>
        <w:rPr>
          <w:rFonts w:ascii="Bookman Old Style" w:hAnsi="Bookman Old Style"/>
          <w:b/>
          <w:sz w:val="24"/>
          <w:szCs w:val="24"/>
        </w:rPr>
      </w:pPr>
      <w:r w:rsidRPr="00F673A1">
        <w:rPr>
          <w:rFonts w:ascii="Bookman Old Style" w:hAnsi="Bookman Old Style"/>
          <w:b/>
          <w:sz w:val="24"/>
          <w:szCs w:val="24"/>
        </w:rPr>
        <w:t xml:space="preserve">PREGÃO PRESENCIAL Nº 009/2015 </w:t>
      </w:r>
    </w:p>
    <w:p w:rsidR="00606E5A" w:rsidRPr="00F673A1" w:rsidRDefault="00606E5A" w:rsidP="00606E5A">
      <w:pPr>
        <w:jc w:val="both"/>
        <w:rPr>
          <w:rFonts w:ascii="Bookman Old Style" w:hAnsi="Bookman Old Style"/>
          <w:sz w:val="24"/>
          <w:szCs w:val="24"/>
        </w:rPr>
      </w:pPr>
      <w:r w:rsidRPr="00F673A1">
        <w:rPr>
          <w:rFonts w:ascii="Bookman Old Style" w:hAnsi="Bookman Old Style"/>
          <w:sz w:val="24"/>
          <w:szCs w:val="24"/>
        </w:rPr>
        <w:t xml:space="preserve">Em cumprimento à Lei Federal nº 8.666/93, à Lei Federal 10.520/02 e alterações posteriores, </w:t>
      </w:r>
      <w:proofErr w:type="gramStart"/>
      <w:r w:rsidRPr="00F673A1">
        <w:rPr>
          <w:rFonts w:ascii="Bookman Old Style" w:hAnsi="Bookman Old Style"/>
          <w:sz w:val="24"/>
          <w:szCs w:val="24"/>
        </w:rPr>
        <w:t>informo</w:t>
      </w:r>
      <w:proofErr w:type="gramEnd"/>
      <w:r w:rsidRPr="00F673A1">
        <w:rPr>
          <w:rFonts w:ascii="Bookman Old Style" w:hAnsi="Bookman Old Style"/>
          <w:sz w:val="24"/>
          <w:szCs w:val="24"/>
        </w:rPr>
        <w:t xml:space="preserve"> que está </w:t>
      </w:r>
      <w:r>
        <w:rPr>
          <w:rFonts w:ascii="Bookman Old Style" w:hAnsi="Bookman Old Style"/>
          <w:sz w:val="24"/>
          <w:szCs w:val="24"/>
        </w:rPr>
        <w:t>re</w:t>
      </w:r>
      <w:r w:rsidRPr="00F673A1">
        <w:rPr>
          <w:rFonts w:ascii="Bookman Old Style" w:hAnsi="Bookman Old Style"/>
          <w:sz w:val="24"/>
          <w:szCs w:val="24"/>
        </w:rPr>
        <w:t>aberto o Pregão Presencial nº 009/2015, que visa a contratação de empresa de prestação de serviços de terceirização de mão de obra no âmbito das dependências das instalações da Câmara Municipal de Guarujá, conforme especificações constantes do Edital e seus anexos. A</w:t>
      </w:r>
      <w:proofErr w:type="gramStart"/>
      <w:r w:rsidRPr="00F673A1">
        <w:rPr>
          <w:rFonts w:ascii="Bookman Old Style" w:hAnsi="Bookman Old Style"/>
          <w:sz w:val="24"/>
          <w:szCs w:val="24"/>
        </w:rPr>
        <w:t xml:space="preserve">  </w:t>
      </w:r>
      <w:proofErr w:type="gramEnd"/>
      <w:r w:rsidRPr="00F673A1">
        <w:rPr>
          <w:rFonts w:ascii="Bookman Old Style" w:hAnsi="Bookman Old Style"/>
          <w:sz w:val="24"/>
          <w:szCs w:val="24"/>
        </w:rPr>
        <w:t xml:space="preserve">íntegra do Edital poderá ser retirada, pessoalmente, na sede da Câmara Municipal de Guarujá, sito à Av. </w:t>
      </w:r>
      <w:proofErr w:type="spellStart"/>
      <w:r w:rsidRPr="00F673A1">
        <w:rPr>
          <w:rFonts w:ascii="Bookman Old Style" w:hAnsi="Bookman Old Style"/>
          <w:sz w:val="24"/>
          <w:szCs w:val="24"/>
        </w:rPr>
        <w:t>Leomil</w:t>
      </w:r>
      <w:proofErr w:type="spellEnd"/>
      <w:r w:rsidRPr="00F673A1">
        <w:rPr>
          <w:rFonts w:ascii="Bookman Old Style" w:hAnsi="Bookman Old Style"/>
          <w:sz w:val="24"/>
          <w:szCs w:val="24"/>
        </w:rPr>
        <w:t xml:space="preserve">, 291 – Pitangueiras – Guarujá, ou na internet, no endereço eletrônico www.camaraguaruja.sp.gov.br. Encerrando-se o prazo para a entrega dos envelopes “A” – Proposta Comercial” e “B – Documentação”, no dia </w:t>
      </w:r>
      <w:r w:rsidR="00633DCB">
        <w:rPr>
          <w:rFonts w:ascii="Bookman Old Style" w:hAnsi="Bookman Old Style"/>
          <w:sz w:val="24"/>
          <w:szCs w:val="24"/>
        </w:rPr>
        <w:t>14</w:t>
      </w:r>
      <w:r w:rsidRPr="00F673A1">
        <w:rPr>
          <w:rFonts w:ascii="Bookman Old Style" w:hAnsi="Bookman Old Style"/>
          <w:sz w:val="24"/>
          <w:szCs w:val="24"/>
        </w:rPr>
        <w:t xml:space="preserve"> de </w:t>
      </w:r>
      <w:r w:rsidR="00633DCB">
        <w:rPr>
          <w:rFonts w:ascii="Bookman Old Style" w:hAnsi="Bookman Old Style"/>
          <w:sz w:val="24"/>
          <w:szCs w:val="24"/>
        </w:rPr>
        <w:t>Agosto</w:t>
      </w:r>
      <w:r w:rsidRPr="00F673A1">
        <w:rPr>
          <w:rFonts w:ascii="Bookman Old Style" w:hAnsi="Bookman Old Style"/>
          <w:sz w:val="24"/>
          <w:szCs w:val="24"/>
        </w:rPr>
        <w:t xml:space="preserve"> de 2015 às 09:30 horas, quando se dará início a fase de credenciamento dos proponentes. Os demais atos que necessitarem de publicidade serão publicados no Diário Oficial do Município de Guarujá e no endereço eletrônico acima.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673A1">
        <w:rPr>
          <w:rFonts w:ascii="Bookman Old Style" w:hAnsi="Bookman Old Style"/>
          <w:sz w:val="24"/>
          <w:szCs w:val="24"/>
        </w:rPr>
        <w:t>Outras informações poderão ser obtidas pelo telefone (13) 4009-2138, no horário comercial.</w:t>
      </w:r>
    </w:p>
    <w:p w:rsidR="00606E5A" w:rsidRPr="00F673A1" w:rsidRDefault="00606E5A" w:rsidP="00606E5A">
      <w:pPr>
        <w:jc w:val="both"/>
        <w:rPr>
          <w:rFonts w:ascii="Bookman Old Style" w:hAnsi="Bookman Old Style"/>
          <w:sz w:val="24"/>
          <w:szCs w:val="24"/>
        </w:rPr>
      </w:pPr>
    </w:p>
    <w:p w:rsidR="00606E5A" w:rsidRPr="00F673A1" w:rsidRDefault="00606E5A" w:rsidP="00606E5A">
      <w:pPr>
        <w:jc w:val="both"/>
        <w:rPr>
          <w:rFonts w:ascii="Bookman Old Style" w:hAnsi="Bookman Old Style"/>
          <w:sz w:val="24"/>
          <w:szCs w:val="24"/>
        </w:rPr>
      </w:pPr>
      <w:r w:rsidRPr="00F673A1">
        <w:rPr>
          <w:rFonts w:ascii="Bookman Old Style" w:hAnsi="Bookman Old Style"/>
          <w:sz w:val="24"/>
          <w:szCs w:val="24"/>
        </w:rPr>
        <w:t xml:space="preserve">Guarujá, </w:t>
      </w:r>
      <w:r w:rsidR="00CD34FE">
        <w:rPr>
          <w:rFonts w:ascii="Bookman Old Style" w:hAnsi="Bookman Old Style"/>
          <w:sz w:val="24"/>
          <w:szCs w:val="24"/>
        </w:rPr>
        <w:t>23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673A1">
        <w:rPr>
          <w:rFonts w:ascii="Bookman Old Style" w:hAnsi="Bookman Old Style"/>
          <w:sz w:val="24"/>
          <w:szCs w:val="24"/>
        </w:rPr>
        <w:t xml:space="preserve">de </w:t>
      </w:r>
      <w:r w:rsidR="00CD34FE">
        <w:rPr>
          <w:rFonts w:ascii="Bookman Old Style" w:hAnsi="Bookman Old Style"/>
          <w:sz w:val="24"/>
          <w:szCs w:val="24"/>
        </w:rPr>
        <w:t>Julho</w:t>
      </w:r>
      <w:r w:rsidRPr="00F673A1">
        <w:rPr>
          <w:rFonts w:ascii="Bookman Old Style" w:hAnsi="Bookman Old Style"/>
          <w:sz w:val="24"/>
          <w:szCs w:val="24"/>
        </w:rPr>
        <w:t xml:space="preserve"> de 2015.</w:t>
      </w:r>
    </w:p>
    <w:p w:rsidR="00606E5A" w:rsidRPr="00F673A1" w:rsidRDefault="00606E5A" w:rsidP="00606E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6E5A" w:rsidRPr="00F673A1" w:rsidRDefault="00606E5A" w:rsidP="00606E5A">
      <w:pPr>
        <w:jc w:val="center"/>
        <w:rPr>
          <w:rFonts w:ascii="Bookman Old Style" w:hAnsi="Bookman Old Style"/>
          <w:b/>
          <w:sz w:val="24"/>
          <w:szCs w:val="24"/>
        </w:rPr>
      </w:pPr>
      <w:r w:rsidRPr="00F673A1">
        <w:rPr>
          <w:rFonts w:ascii="Bookman Old Style" w:hAnsi="Bookman Old Style"/>
          <w:b/>
          <w:sz w:val="24"/>
          <w:szCs w:val="24"/>
        </w:rPr>
        <w:t>CLAYTON PESSOA DE MELO LOURENÇO</w:t>
      </w:r>
    </w:p>
    <w:p w:rsidR="00606E5A" w:rsidRPr="00F673A1" w:rsidRDefault="00606E5A" w:rsidP="00606E5A">
      <w:pPr>
        <w:jc w:val="center"/>
        <w:rPr>
          <w:rFonts w:ascii="Bookman Old Style" w:hAnsi="Bookman Old Style"/>
          <w:b/>
          <w:sz w:val="24"/>
          <w:szCs w:val="24"/>
        </w:rPr>
      </w:pPr>
      <w:r w:rsidRPr="00F673A1">
        <w:rPr>
          <w:rFonts w:ascii="Bookman Old Style" w:hAnsi="Bookman Old Style"/>
          <w:b/>
          <w:sz w:val="24"/>
          <w:szCs w:val="24"/>
        </w:rPr>
        <w:t>Pregoeiro</w:t>
      </w:r>
    </w:p>
    <w:p w:rsidR="0018042B" w:rsidRDefault="0018042B"/>
    <w:sectPr w:rsidR="0018042B" w:rsidSect="001804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A1" w:rsidRDefault="004A2FA1" w:rsidP="00606E5A">
      <w:pPr>
        <w:spacing w:after="0" w:line="240" w:lineRule="auto"/>
      </w:pPr>
      <w:r>
        <w:separator/>
      </w:r>
    </w:p>
  </w:endnote>
  <w:endnote w:type="continuationSeparator" w:id="0">
    <w:p w:rsidR="004A2FA1" w:rsidRDefault="004A2FA1" w:rsidP="0060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A1" w:rsidRDefault="004A2FA1" w:rsidP="00606E5A">
      <w:pPr>
        <w:spacing w:after="0" w:line="240" w:lineRule="auto"/>
      </w:pPr>
      <w:r>
        <w:separator/>
      </w:r>
    </w:p>
  </w:footnote>
  <w:footnote w:type="continuationSeparator" w:id="0">
    <w:p w:rsidR="004A2FA1" w:rsidRDefault="004A2FA1" w:rsidP="0060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1028" w:type="dxa"/>
      <w:tblLayout w:type="fixed"/>
      <w:tblCellMar>
        <w:left w:w="71" w:type="dxa"/>
        <w:right w:w="71" w:type="dxa"/>
      </w:tblCellMar>
      <w:tblLook w:val="0000"/>
    </w:tblPr>
    <w:tblGrid>
      <w:gridCol w:w="1560"/>
      <w:gridCol w:w="8930"/>
    </w:tblGrid>
    <w:tr w:rsidR="00606E5A" w:rsidTr="008A6B04">
      <w:trPr>
        <w:trHeight w:val="1413"/>
      </w:trPr>
      <w:tc>
        <w:tcPr>
          <w:tcW w:w="156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:rsidR="00606E5A" w:rsidRDefault="00606E5A" w:rsidP="008A6B04">
          <w:pPr>
            <w:pStyle w:val="Cabealho"/>
            <w:jc w:val="right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  <w:lang w:eastAsia="pt-BR"/>
            </w:rPr>
            <w:drawing>
              <wp:inline distT="0" distB="0" distL="0" distR="0">
                <wp:extent cx="904240" cy="934720"/>
                <wp:effectExtent l="19050" t="0" r="0" b="0"/>
                <wp:docPr id="7" name="Imagem 7" descr="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:rsidR="00606E5A" w:rsidRDefault="00606E5A" w:rsidP="008A6B04">
          <w:pPr>
            <w:pStyle w:val="Cabealho"/>
            <w:jc w:val="center"/>
            <w:rPr>
              <w:rFonts w:ascii="Consolas" w:hAnsi="Consolas" w:cs="Arial"/>
              <w:b/>
              <w:sz w:val="44"/>
            </w:rPr>
          </w:pPr>
          <w:r>
            <w:rPr>
              <w:rFonts w:ascii="Consolas" w:hAnsi="Consolas" w:cs="Arial"/>
              <w:b/>
              <w:sz w:val="44"/>
            </w:rPr>
            <w:t>Câmara Municipal de Guarujá</w:t>
          </w:r>
        </w:p>
        <w:p w:rsidR="00606E5A" w:rsidRDefault="00606E5A" w:rsidP="008A6B04">
          <w:pPr>
            <w:pStyle w:val="Cabealho"/>
            <w:jc w:val="center"/>
            <w:rPr>
              <w:rFonts w:ascii="Consolas" w:hAnsi="Consolas" w:cs="Arial"/>
              <w:sz w:val="24"/>
            </w:rPr>
          </w:pPr>
          <w:r>
            <w:rPr>
              <w:rFonts w:ascii="Consolas" w:hAnsi="Consolas" w:cs="Arial"/>
              <w:sz w:val="24"/>
            </w:rPr>
            <w:t>Estado de São Paulo</w:t>
          </w:r>
        </w:p>
        <w:p w:rsidR="00606E5A" w:rsidRDefault="00606E5A" w:rsidP="008A6B04">
          <w:pPr>
            <w:pStyle w:val="Cabealho"/>
            <w:jc w:val="center"/>
            <w:rPr>
              <w:rFonts w:ascii="Consolas" w:hAnsi="Consolas" w:cs="Arial"/>
            </w:rPr>
          </w:pPr>
        </w:p>
        <w:p w:rsidR="00606E5A" w:rsidRDefault="00606E5A" w:rsidP="008A6B04">
          <w:pPr>
            <w:pStyle w:val="Cabealho"/>
            <w:jc w:val="center"/>
            <w:rPr>
              <w:rFonts w:ascii="Arial" w:hAnsi="Arial" w:cs="Arial"/>
            </w:rPr>
          </w:pPr>
        </w:p>
      </w:tc>
    </w:tr>
  </w:tbl>
  <w:p w:rsidR="00606E5A" w:rsidRDefault="00606E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E5A"/>
    <w:rsid w:val="0018042B"/>
    <w:rsid w:val="00290A86"/>
    <w:rsid w:val="004A2FA1"/>
    <w:rsid w:val="00606E5A"/>
    <w:rsid w:val="00633DCB"/>
    <w:rsid w:val="008E6A6A"/>
    <w:rsid w:val="009C105B"/>
    <w:rsid w:val="00BD6D46"/>
    <w:rsid w:val="00C54A50"/>
    <w:rsid w:val="00CD34FE"/>
    <w:rsid w:val="00EC7782"/>
    <w:rsid w:val="00ED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E5A"/>
  </w:style>
  <w:style w:type="paragraph" w:styleId="Rodap">
    <w:name w:val="footer"/>
    <w:basedOn w:val="Normal"/>
    <w:link w:val="RodapChar"/>
    <w:uiPriority w:val="99"/>
    <w:semiHidden/>
    <w:unhideWhenUsed/>
    <w:rsid w:val="006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E5A"/>
  </w:style>
  <w:style w:type="paragraph" w:styleId="Textodebalo">
    <w:name w:val="Balloon Text"/>
    <w:basedOn w:val="Normal"/>
    <w:link w:val="TextodebaloChar"/>
    <w:uiPriority w:val="99"/>
    <w:semiHidden/>
    <w:unhideWhenUsed/>
    <w:rsid w:val="0060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Pessoa</dc:creator>
  <cp:lastModifiedBy>Clayton Pessoa</cp:lastModifiedBy>
  <cp:revision>5</cp:revision>
  <cp:lastPrinted>2015-12-08T13:04:00Z</cp:lastPrinted>
  <dcterms:created xsi:type="dcterms:W3CDTF">2015-10-06T11:56:00Z</dcterms:created>
  <dcterms:modified xsi:type="dcterms:W3CDTF">2015-12-08T13:04:00Z</dcterms:modified>
</cp:coreProperties>
</file>